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ACD" w:rsidRDefault="00677ACD" w:rsidP="00677ACD">
      <w:pPr>
        <w:jc w:val="center"/>
      </w:pPr>
    </w:p>
    <w:p w:rsidR="00677ACD" w:rsidRDefault="00677ACD" w:rsidP="00677ACD">
      <w:pPr>
        <w:jc w:val="center"/>
      </w:pPr>
    </w:p>
    <w:p w:rsidR="00677ACD" w:rsidRDefault="00677ACD" w:rsidP="00677ACD">
      <w:pPr>
        <w:jc w:val="center"/>
      </w:pPr>
    </w:p>
    <w:p w:rsidR="00677ACD" w:rsidRDefault="00677ACD" w:rsidP="00677ACD">
      <w:pPr>
        <w:jc w:val="center"/>
      </w:pPr>
    </w:p>
    <w:p w:rsidR="00677ACD" w:rsidRDefault="00677ACD" w:rsidP="00677ACD">
      <w:pPr>
        <w:jc w:val="center"/>
      </w:pPr>
    </w:p>
    <w:p w:rsidR="00677ACD" w:rsidRDefault="00677ACD" w:rsidP="00677ACD">
      <w:pPr>
        <w:jc w:val="center"/>
      </w:pPr>
    </w:p>
    <w:p w:rsidR="00677ACD" w:rsidRDefault="00677ACD" w:rsidP="00677ACD">
      <w:pPr>
        <w:jc w:val="center"/>
      </w:pPr>
    </w:p>
    <w:p w:rsidR="0035534A" w:rsidRDefault="00677ACD" w:rsidP="00677ACD">
      <w:pPr>
        <w:jc w:val="center"/>
      </w:pPr>
      <w:bookmarkStart w:id="0" w:name="_GoBack"/>
      <w:r>
        <w:t>Importance of Employee Benefits Plans</w:t>
      </w:r>
    </w:p>
    <w:bookmarkEnd w:id="0"/>
    <w:p w:rsidR="00677ACD" w:rsidRDefault="00677ACD" w:rsidP="00677ACD">
      <w:pPr>
        <w:jc w:val="center"/>
      </w:pPr>
      <w:r>
        <w:t>Student’s Name</w:t>
      </w:r>
    </w:p>
    <w:p w:rsidR="00677ACD" w:rsidRDefault="00677ACD" w:rsidP="00677ACD">
      <w:pPr>
        <w:jc w:val="center"/>
      </w:pPr>
      <w:r>
        <w:t>Institution</w:t>
      </w:r>
    </w:p>
    <w:p w:rsidR="00677ACD" w:rsidRDefault="00677ACD" w:rsidP="00677ACD">
      <w:pPr>
        <w:jc w:val="center"/>
      </w:pPr>
      <w:r>
        <w:t>Date</w:t>
      </w:r>
    </w:p>
    <w:p w:rsidR="00677ACD" w:rsidRDefault="00677ACD" w:rsidP="00677ACD">
      <w:pPr>
        <w:spacing w:after="160" w:line="259" w:lineRule="auto"/>
      </w:pPr>
      <w:r>
        <w:br w:type="page"/>
      </w:r>
    </w:p>
    <w:p w:rsidR="00677ACD" w:rsidRDefault="00677ACD" w:rsidP="00677ACD">
      <w:pPr>
        <w:jc w:val="center"/>
      </w:pPr>
      <w:r>
        <w:lastRenderedPageBreak/>
        <w:t>Abstract</w:t>
      </w:r>
    </w:p>
    <w:p w:rsidR="00677ACD" w:rsidRDefault="00677ACD" w:rsidP="00677ACD">
      <w:r w:rsidRPr="00C705C7">
        <w:t xml:space="preserve">The paper precisely examines the importance of employee benefits plans within organizations. </w:t>
      </w:r>
      <w:r w:rsidR="007D1212" w:rsidRPr="00C705C7">
        <w:t>The research demystifies the important benefits of employee benefits plans</w:t>
      </w:r>
      <w:r w:rsidR="007D1212">
        <w:t xml:space="preserve"> that help inspire employees to spearhead the success of an organization</w:t>
      </w:r>
      <w:r w:rsidR="007D1212" w:rsidRPr="00C705C7">
        <w:t>. One of the most vital significances is that they help increase loyalty. Also, employee benefits plan aid increase focus and productivity of employees. Besides, they help ensure that productive teams are retained within the organization.</w:t>
      </w:r>
      <w:r w:rsidR="007D1212">
        <w:t xml:space="preserve"> Moreover, i</w:t>
      </w:r>
      <w:r w:rsidRPr="00C705C7">
        <w:t>t meti</w:t>
      </w:r>
      <w:r w:rsidR="0078685C">
        <w:t>culously addresses the various types of employer benefits plans</w:t>
      </w:r>
      <w:r w:rsidRPr="00C705C7">
        <w:t>. Employee benefits plans acknowledge employees as the backbone of the business. This is because employees are critical individuals that underpin the ability of an organization to grow and blossom succe</w:t>
      </w:r>
      <w:r w:rsidR="007D1212">
        <w:t>ssfully.</w:t>
      </w:r>
    </w:p>
    <w:p w:rsidR="00677ACD" w:rsidRDefault="00677ACD" w:rsidP="00677ACD"/>
    <w:p w:rsidR="00677ACD" w:rsidRDefault="00677ACD" w:rsidP="00677ACD"/>
    <w:p w:rsidR="00677ACD" w:rsidRDefault="00677ACD" w:rsidP="00677ACD"/>
    <w:p w:rsidR="00677ACD" w:rsidRDefault="00677ACD" w:rsidP="00677ACD"/>
    <w:p w:rsidR="00677ACD" w:rsidRDefault="00677ACD" w:rsidP="00677ACD"/>
    <w:p w:rsidR="00677ACD" w:rsidRDefault="00677ACD" w:rsidP="00677ACD"/>
    <w:p w:rsidR="00677ACD" w:rsidRDefault="00677ACD" w:rsidP="00677ACD"/>
    <w:p w:rsidR="00677ACD" w:rsidRDefault="00677ACD" w:rsidP="00677ACD"/>
    <w:p w:rsidR="00677ACD" w:rsidRDefault="00677ACD" w:rsidP="00677ACD">
      <w:pPr>
        <w:jc w:val="center"/>
      </w:pPr>
    </w:p>
    <w:p w:rsidR="00677ACD" w:rsidRDefault="00677ACD" w:rsidP="00677ACD">
      <w:pPr>
        <w:jc w:val="center"/>
      </w:pPr>
      <w:r>
        <w:lastRenderedPageBreak/>
        <w:t xml:space="preserve">Importance of Employee Benefits Plans </w:t>
      </w:r>
    </w:p>
    <w:p w:rsidR="00677ACD" w:rsidRPr="00EC704C" w:rsidRDefault="00677ACD" w:rsidP="00EC704C">
      <w:pPr>
        <w:rPr>
          <w:b/>
        </w:rPr>
      </w:pPr>
      <w:r w:rsidRPr="00EC704C">
        <w:rPr>
          <w:b/>
        </w:rPr>
        <w:t>Introduction</w:t>
      </w:r>
    </w:p>
    <w:p w:rsidR="00677ACD" w:rsidRDefault="00677ACD" w:rsidP="00677ACD">
      <w:r>
        <w:tab/>
        <w:t xml:space="preserve">An employee benefit plan refers to a benefit provided by employers to their employees over and above salaries and wages. Some of the employee benefit plans encompass health insurance, pension, overtime, vacation, profit sharing, retirement benefits, and many more. Employee benefits are important since they engender significant implications for the employer, employees, and the organization. For instance, they help attract and retain talents within an organization. Also, a solid employee benefits package is fundamental in differentiating an employer’s business from its rivals. Employers </w:t>
      </w:r>
      <w:r w:rsidR="009B2238">
        <w:t>who have granted their employees</w:t>
      </w:r>
      <w:r>
        <w:t xml:space="preserve"> such benefits care for their overall</w:t>
      </w:r>
      <w:r w:rsidR="005534C3">
        <w:t xml:space="preserve"> health as well as their future</w:t>
      </w:r>
      <w:r>
        <w:t>. The paper’s thesis examines the value of employee benefit plans within an organization by explaining the employer concerns and employee concerns that spur the success of the business.</w:t>
      </w:r>
    </w:p>
    <w:p w:rsidR="00677ACD" w:rsidRDefault="00677ACD" w:rsidP="00677ACD">
      <w:pPr>
        <w:ind w:firstLine="720"/>
      </w:pPr>
      <w:r>
        <w:t>In the contemporary world, businesses strive to retain their talents and gain a good reputation by offering different employee benefits. Many institutions offer benefits that include sick leave, gym reimbursement, bonuses, disability insurance, vacation, and health insurance (medical, dental, and vision) among others. Employee benefits plans are important due to myriad reasons. Firstly, they help improve organizations’ bottom line by ensuring employees take part in wellbeing programs like Virgin Pulse (Purdon, 2018). When organizations have offered their employees effective health insurance programs, it means that employees will be healthier leading to reduced healthcare costs for the organizations. Thus employees with fewer health risks have fewer sick days, reduced trips to healthcare provide thereby spending significant time working within the organization offering their best to see the business go above and beyond expectations.</w:t>
      </w:r>
    </w:p>
    <w:p w:rsidR="00677ACD" w:rsidRDefault="00677ACD" w:rsidP="00677ACD">
      <w:r>
        <w:lastRenderedPageBreak/>
        <w:t xml:space="preserve">           Secondly, offering employee benefits plans demonstrates that employers have invested in the overall health and future of their employees. In every business, employees are crucial in ensuring that activities and operations are undertaken successfully to achieve desired goals and purposes. However, companies face the challenge of losing their most productive – creative and innovative – employees when they do not implement employee benefits plans. Thus effective employee benefits plans are vital in helping attract and retain a team of talented employees (McGuire et al., 2020). For example, Amazon has ensured that its employees are retained to consider offering their top-notch skills through providing them with paid short-term and long-term disability, paid life and accident insurance as well as allowing participation in 401(k) plans with 50% company match. The employee benefits have played a critical role in compelling the employees of the company to get retained while attracting other aspiring job seekers to be recruited in the company.</w:t>
      </w:r>
    </w:p>
    <w:p w:rsidR="00677ACD" w:rsidRDefault="00677ACD" w:rsidP="00677ACD">
      <w:pPr>
        <w:ind w:firstLine="720"/>
      </w:pPr>
      <w:r>
        <w:t xml:space="preserve">Employee benefits plans are essential in increasing loyalty among employees. Companies that have offered employee benefits like sick leave, profit sharing, disability insurance, and flexible working hours inspire increased loyalty from their employees. A benefits package is considered vital to the loyalty of employees to their employer. When employee benefits that match the lifestyles of employees are implemented within a company, their loyalty is increased. This can be demonstrated through the ability of employees to customize benefits that improve their loyalty. Thus loyal employees mean that they are more likely to continue providing their services to the company (Werner, &amp; </w:t>
      </w:r>
      <w:proofErr w:type="spellStart"/>
      <w:r>
        <w:t>Balkin</w:t>
      </w:r>
      <w:proofErr w:type="spellEnd"/>
      <w:r>
        <w:t>, 2021). In this regard, launching a benefits program with an organization can persuade employees to stay.</w:t>
      </w:r>
    </w:p>
    <w:p w:rsidR="00677ACD" w:rsidRDefault="00677ACD" w:rsidP="00677ACD">
      <w:pPr>
        <w:ind w:firstLine="720"/>
      </w:pPr>
      <w:r>
        <w:t xml:space="preserve">The wellness of employees is a pivotal aspect that companies have to consider. Employers have invested in improving the overall wellbeing of their employees utilizing various </w:t>
      </w:r>
      <w:r>
        <w:lastRenderedPageBreak/>
        <w:t>employee benefits plans such as weight loss programs, gym membership discounts, and personal health coaching. This helps employees institute an enhanced work and life balance which makes employees feel inspired and motivated to deliver their best services to achieve the goals of the company. Starbucks is an illustrious company whose success is attributed to remarkable employee benefits plans such as mental health initiatives and rewards systems. The company has an employee assistance program that offers short-term counseling to its employees who are counseled by mental health experts. After the institution of a wellness program, employers can reap various benefits such as improved employee health, lowered employee stress, fewer health risk factors, and increased productivity.</w:t>
      </w:r>
    </w:p>
    <w:p w:rsidR="00677ACD" w:rsidRDefault="00677ACD" w:rsidP="00677ACD">
      <w:pPr>
        <w:ind w:firstLine="720"/>
      </w:pPr>
      <w:r>
        <w:t>Employers primarily integrate employee benefits plans within their companies to increase the retention of their employees, increase productivity, and control costs. Successful businesses such as Amazon, McDonald’s, and Starbucks have productive teams who ensure they generate high profits and be recognized as global brands. The companies have utilized solid employee benefits packages that make them unique and different from their competitors (Boudreaux, 2020). For example, Amazon has paid sick leaves, vacation, and health insurance programs that have increased the retention of employees within it. Typically, replacing a lost employee is an expensive task based on finances as well as employee morale.  It is this reason why employers consider introducing employee benefits plans within their companies to control costs of recruiting new employees. Hence employee retention is a vital consideration by employers compelling them to introduce employee benefits plans.</w:t>
      </w:r>
    </w:p>
    <w:p w:rsidR="00677ACD" w:rsidRDefault="00677ACD" w:rsidP="00677ACD">
      <w:pPr>
        <w:ind w:firstLine="720"/>
      </w:pPr>
      <w:r>
        <w:t xml:space="preserve">Furthermore, employee benefits plans can aid increase focus and productivity. The well-being of employees is a crucial concern to be considered within an organization. Myriad things can worry employees in their personal lives like finances, childcare as well as illnesses which </w:t>
      </w:r>
      <w:r>
        <w:lastRenderedPageBreak/>
        <w:t>may affect their focus to accomplish their duties and responsibilities. According to the MetLife@ survey, 58% of employees have been reported to suffer from insomnia because they are more worried about sufficient childcare (</w:t>
      </w:r>
      <w:proofErr w:type="spellStart"/>
      <w:r>
        <w:t>Jaworski</w:t>
      </w:r>
      <w:proofErr w:type="spellEnd"/>
      <w:r>
        <w:t xml:space="preserve"> et al., 2018). In essence, sleepy worried employees may lack the essential focus to administer their work as required. However, when appropriate employee benefits are offered to employees, their stress is relieved and they become more focused and productive in the company. Employees who are capable to resolve issues beyond work are likely to be more present at work. Tellingly, employee benefits plans impact the ability of employees to focus and become productive at work. </w:t>
      </w:r>
    </w:p>
    <w:p w:rsidR="00677ACD" w:rsidRDefault="00677ACD" w:rsidP="00677ACD">
      <w:pPr>
        <w:ind w:firstLine="720"/>
      </w:pPr>
      <w:r>
        <w:t>Correspondingly, employee benefits plan astronomically reduce the rate of turnover among employees. Employees offered employee benefits like health insurance among other perks are more likely to show up to work routinely. Absenteeism is a major issue that many companies are grappling with currently. It is prompted by family commitments, health issues alongside finances. Employees require to run their financial errands in their lives. According to MetLife@ survey, 43% of employees approve that benefits influence their high rates of turnover – absenteeism – because of the errands (Purdon, 2018). Conversely, employers who help employee benefits plans decrease the number of financial errands employees need to make. Also, the MetLife@ survey highlight that 73% of employees have lost opportunities at work as a result of family commitments. Therefore, when benefits like flexible work arrangements have been implemented, the number of work employees miss for family matters can be reduced.</w:t>
      </w:r>
    </w:p>
    <w:p w:rsidR="00677ACD" w:rsidRDefault="00677ACD" w:rsidP="00677ACD">
      <w:r>
        <w:t>Conclusion</w:t>
      </w:r>
    </w:p>
    <w:p w:rsidR="00677ACD" w:rsidRDefault="00677ACD" w:rsidP="00677ACD">
      <w:r>
        <w:t xml:space="preserve">           Employee benefits plan render invaluable importance to organizations. Employers have introduced various employee benefits such as gym reimbursements, vacation, and health </w:t>
      </w:r>
      <w:r>
        <w:lastRenderedPageBreak/>
        <w:t>insurance to improve the wellness of their employees. Insurance and retirement benefits have helped embody a concern for the financial welfare of employees. This has ensured that employees are inspired and motivated to continue providing their best services within the company. Also, many employees have become attracted to be hired by the companies providing such solid employee benefits. In this regard, when effective employee benefits are implemented within a company, absenteeism among employees is reduced and productivity is increased since the employee’s overall health has been improved. Hence I consider it prudent for companies to invest in their employees by offering them employee benefits plans that meet their needs and positively affect their lives. In so doing, the reputation of the company will be improved and more talents will be a</w:t>
      </w:r>
      <w:r w:rsidR="00F0067E">
        <w:t>ttracted and retained within it.</w:t>
      </w:r>
    </w:p>
    <w:p w:rsidR="00286EF6" w:rsidRDefault="00286EF6" w:rsidP="00677ACD">
      <w:pPr>
        <w:jc w:val="center"/>
      </w:pPr>
    </w:p>
    <w:p w:rsidR="00286EF6" w:rsidRDefault="00286EF6" w:rsidP="00677ACD">
      <w:pPr>
        <w:jc w:val="center"/>
      </w:pPr>
    </w:p>
    <w:p w:rsidR="00286EF6" w:rsidRDefault="00286EF6" w:rsidP="00677ACD">
      <w:pPr>
        <w:jc w:val="center"/>
      </w:pPr>
    </w:p>
    <w:p w:rsidR="00286EF6" w:rsidRDefault="00286EF6" w:rsidP="00677ACD">
      <w:pPr>
        <w:jc w:val="center"/>
      </w:pPr>
    </w:p>
    <w:p w:rsidR="00286EF6" w:rsidRDefault="00286EF6" w:rsidP="00677ACD">
      <w:pPr>
        <w:jc w:val="center"/>
      </w:pPr>
    </w:p>
    <w:p w:rsidR="00286EF6" w:rsidRDefault="00286EF6" w:rsidP="00677ACD">
      <w:pPr>
        <w:jc w:val="center"/>
      </w:pPr>
    </w:p>
    <w:p w:rsidR="00286EF6" w:rsidRDefault="00286EF6" w:rsidP="00677ACD">
      <w:pPr>
        <w:jc w:val="center"/>
      </w:pPr>
    </w:p>
    <w:p w:rsidR="00286EF6" w:rsidRDefault="00286EF6" w:rsidP="00677ACD">
      <w:pPr>
        <w:jc w:val="center"/>
      </w:pPr>
    </w:p>
    <w:p w:rsidR="00286EF6" w:rsidRDefault="00286EF6" w:rsidP="00677ACD">
      <w:pPr>
        <w:jc w:val="center"/>
      </w:pPr>
    </w:p>
    <w:p w:rsidR="00286EF6" w:rsidRDefault="00286EF6" w:rsidP="00677ACD">
      <w:pPr>
        <w:jc w:val="center"/>
      </w:pPr>
    </w:p>
    <w:p w:rsidR="00677ACD" w:rsidRPr="00E819A3" w:rsidRDefault="00677ACD" w:rsidP="00677ACD">
      <w:pPr>
        <w:jc w:val="center"/>
      </w:pPr>
      <w:r>
        <w:lastRenderedPageBreak/>
        <w:t>References</w:t>
      </w:r>
    </w:p>
    <w:p w:rsidR="00677ACD" w:rsidRPr="00B6418E" w:rsidRDefault="00677ACD" w:rsidP="00677ACD">
      <w:pPr>
        <w:spacing w:after="0"/>
        <w:ind w:left="720" w:hanging="720"/>
        <w:rPr>
          <w:rFonts w:eastAsia="Times New Roman" w:cs="Times New Roman"/>
          <w:szCs w:val="24"/>
        </w:rPr>
      </w:pPr>
      <w:r w:rsidRPr="00B6418E">
        <w:rPr>
          <w:rFonts w:eastAsia="Times New Roman" w:cs="Times New Roman"/>
          <w:szCs w:val="24"/>
        </w:rPr>
        <w:t xml:space="preserve">Boudreaux, C. J. (2020). Employee compensation and new venture performance: does benefit type </w:t>
      </w:r>
      <w:proofErr w:type="gramStart"/>
      <w:r w:rsidRPr="00B6418E">
        <w:rPr>
          <w:rFonts w:eastAsia="Times New Roman" w:cs="Times New Roman"/>
          <w:szCs w:val="24"/>
        </w:rPr>
        <w:t>matter?.</w:t>
      </w:r>
      <w:proofErr w:type="gramEnd"/>
      <w:r w:rsidRPr="00B6418E">
        <w:rPr>
          <w:rFonts w:eastAsia="Times New Roman" w:cs="Times New Roman"/>
          <w:szCs w:val="24"/>
        </w:rPr>
        <w:t xml:space="preserve"> </w:t>
      </w:r>
      <w:r w:rsidRPr="00B6418E">
        <w:rPr>
          <w:rFonts w:eastAsia="Times New Roman" w:cs="Times New Roman"/>
          <w:i/>
          <w:iCs/>
          <w:szCs w:val="24"/>
        </w:rPr>
        <w:t>Small Business Economics</w:t>
      </w:r>
      <w:r w:rsidRPr="00B6418E">
        <w:rPr>
          <w:rFonts w:eastAsia="Times New Roman" w:cs="Times New Roman"/>
          <w:szCs w:val="24"/>
        </w:rPr>
        <w:t>, 1-25.</w:t>
      </w:r>
    </w:p>
    <w:p w:rsidR="00677ACD" w:rsidRPr="00B6418E" w:rsidRDefault="00677ACD" w:rsidP="00677ACD">
      <w:pPr>
        <w:spacing w:after="0"/>
        <w:ind w:left="720" w:hanging="720"/>
        <w:rPr>
          <w:rFonts w:eastAsia="Times New Roman" w:cs="Times New Roman"/>
          <w:szCs w:val="24"/>
        </w:rPr>
      </w:pPr>
      <w:proofErr w:type="spellStart"/>
      <w:r w:rsidRPr="00B6418E">
        <w:rPr>
          <w:rFonts w:eastAsia="Times New Roman" w:cs="Times New Roman"/>
          <w:szCs w:val="24"/>
        </w:rPr>
        <w:t>Jaworski</w:t>
      </w:r>
      <w:proofErr w:type="spellEnd"/>
      <w:r w:rsidRPr="00B6418E">
        <w:rPr>
          <w:rFonts w:eastAsia="Times New Roman" w:cs="Times New Roman"/>
          <w:szCs w:val="24"/>
        </w:rPr>
        <w:t xml:space="preserve">, C., </w:t>
      </w:r>
      <w:proofErr w:type="spellStart"/>
      <w:r w:rsidRPr="00B6418E">
        <w:rPr>
          <w:rFonts w:eastAsia="Times New Roman" w:cs="Times New Roman"/>
          <w:szCs w:val="24"/>
        </w:rPr>
        <w:t>Ravichandran</w:t>
      </w:r>
      <w:proofErr w:type="spellEnd"/>
      <w:r w:rsidRPr="00B6418E">
        <w:rPr>
          <w:rFonts w:eastAsia="Times New Roman" w:cs="Times New Roman"/>
          <w:szCs w:val="24"/>
        </w:rPr>
        <w:t xml:space="preserve">, S., </w:t>
      </w:r>
      <w:proofErr w:type="spellStart"/>
      <w:r w:rsidRPr="00B6418E">
        <w:rPr>
          <w:rFonts w:eastAsia="Times New Roman" w:cs="Times New Roman"/>
          <w:szCs w:val="24"/>
        </w:rPr>
        <w:t>Karpinski</w:t>
      </w:r>
      <w:proofErr w:type="spellEnd"/>
      <w:r w:rsidRPr="00B6418E">
        <w:rPr>
          <w:rFonts w:eastAsia="Times New Roman" w:cs="Times New Roman"/>
          <w:szCs w:val="24"/>
        </w:rPr>
        <w:t xml:space="preserve">, A. C., &amp; Singh, S. (2018). The effects of training satisfaction, employee benefits, and incentives on part-time employees’ commitment. </w:t>
      </w:r>
      <w:r w:rsidRPr="00B6418E">
        <w:rPr>
          <w:rFonts w:eastAsia="Times New Roman" w:cs="Times New Roman"/>
          <w:i/>
          <w:iCs/>
          <w:szCs w:val="24"/>
        </w:rPr>
        <w:t>International Journal of Hospitality Management</w:t>
      </w:r>
      <w:r w:rsidRPr="00B6418E">
        <w:rPr>
          <w:rFonts w:eastAsia="Times New Roman" w:cs="Times New Roman"/>
          <w:szCs w:val="24"/>
        </w:rPr>
        <w:t xml:space="preserve">, </w:t>
      </w:r>
      <w:r w:rsidRPr="00B6418E">
        <w:rPr>
          <w:rFonts w:eastAsia="Times New Roman" w:cs="Times New Roman"/>
          <w:i/>
          <w:iCs/>
          <w:szCs w:val="24"/>
        </w:rPr>
        <w:t>74</w:t>
      </w:r>
      <w:r w:rsidRPr="00B6418E">
        <w:rPr>
          <w:rFonts w:eastAsia="Times New Roman" w:cs="Times New Roman"/>
          <w:szCs w:val="24"/>
        </w:rPr>
        <w:t>, 1-12.</w:t>
      </w:r>
    </w:p>
    <w:p w:rsidR="00677ACD" w:rsidRPr="00B6418E" w:rsidRDefault="00677ACD" w:rsidP="00677ACD">
      <w:pPr>
        <w:spacing w:after="0"/>
        <w:ind w:left="720" w:hanging="720"/>
        <w:rPr>
          <w:rFonts w:eastAsia="Times New Roman" w:cs="Times New Roman"/>
          <w:szCs w:val="24"/>
        </w:rPr>
      </w:pPr>
      <w:r w:rsidRPr="00B6418E">
        <w:rPr>
          <w:rFonts w:eastAsia="Times New Roman" w:cs="Times New Roman"/>
          <w:szCs w:val="24"/>
        </w:rPr>
        <w:t xml:space="preserve">McGuire, R. T., </w:t>
      </w:r>
      <w:proofErr w:type="spellStart"/>
      <w:r w:rsidRPr="00B6418E">
        <w:rPr>
          <w:rFonts w:eastAsia="Times New Roman" w:cs="Times New Roman"/>
          <w:szCs w:val="24"/>
        </w:rPr>
        <w:t>Buta</w:t>
      </w:r>
      <w:proofErr w:type="spellEnd"/>
      <w:r w:rsidRPr="00B6418E">
        <w:rPr>
          <w:rFonts w:eastAsia="Times New Roman" w:cs="Times New Roman"/>
          <w:szCs w:val="24"/>
        </w:rPr>
        <w:t xml:space="preserve">, A., </w:t>
      </w:r>
      <w:proofErr w:type="spellStart"/>
      <w:r w:rsidRPr="00B6418E">
        <w:rPr>
          <w:rFonts w:eastAsia="Times New Roman" w:cs="Times New Roman"/>
          <w:szCs w:val="24"/>
        </w:rPr>
        <w:t>Gehr</w:t>
      </w:r>
      <w:proofErr w:type="spellEnd"/>
      <w:r w:rsidRPr="00B6418E">
        <w:rPr>
          <w:rFonts w:eastAsia="Times New Roman" w:cs="Times New Roman"/>
          <w:szCs w:val="24"/>
        </w:rPr>
        <w:t>, J., Hofer, B., Holland, J., &amp; Pepin, L. (2020). Work Perks: Policies Helping Wisconsin’s Small Businesses Offer Employee Benefits.</w:t>
      </w:r>
    </w:p>
    <w:p w:rsidR="00677ACD" w:rsidRPr="00B6418E" w:rsidRDefault="00677ACD" w:rsidP="00677ACD">
      <w:pPr>
        <w:spacing w:after="0"/>
        <w:ind w:left="720" w:hanging="720"/>
        <w:rPr>
          <w:rFonts w:eastAsia="Times New Roman" w:cs="Times New Roman"/>
          <w:szCs w:val="24"/>
        </w:rPr>
      </w:pPr>
      <w:r w:rsidRPr="00B6418E">
        <w:rPr>
          <w:rFonts w:eastAsia="Times New Roman" w:cs="Times New Roman"/>
          <w:szCs w:val="24"/>
        </w:rPr>
        <w:t xml:space="preserve">Purdon, E. (2018). Employee Benefits: Thinking beyond the Paycheck. </w:t>
      </w:r>
      <w:r w:rsidRPr="00B6418E">
        <w:rPr>
          <w:rFonts w:eastAsia="Times New Roman" w:cs="Times New Roman"/>
          <w:i/>
          <w:iCs/>
          <w:szCs w:val="24"/>
        </w:rPr>
        <w:t>Journal of Financial Service Professionals</w:t>
      </w:r>
      <w:r w:rsidRPr="00B6418E">
        <w:rPr>
          <w:rFonts w:eastAsia="Times New Roman" w:cs="Times New Roman"/>
          <w:szCs w:val="24"/>
        </w:rPr>
        <w:t xml:space="preserve">, </w:t>
      </w:r>
      <w:r w:rsidRPr="00B6418E">
        <w:rPr>
          <w:rFonts w:eastAsia="Times New Roman" w:cs="Times New Roman"/>
          <w:i/>
          <w:iCs/>
          <w:szCs w:val="24"/>
        </w:rPr>
        <w:t>72</w:t>
      </w:r>
      <w:r w:rsidRPr="00B6418E">
        <w:rPr>
          <w:rFonts w:eastAsia="Times New Roman" w:cs="Times New Roman"/>
          <w:szCs w:val="24"/>
        </w:rPr>
        <w:t>(3).</w:t>
      </w:r>
    </w:p>
    <w:p w:rsidR="00677ACD" w:rsidRPr="00FE4D81" w:rsidRDefault="00677ACD" w:rsidP="00677ACD">
      <w:pPr>
        <w:spacing w:after="0"/>
        <w:ind w:left="720" w:hanging="720"/>
        <w:rPr>
          <w:rFonts w:eastAsia="Times New Roman" w:cs="Times New Roman"/>
          <w:szCs w:val="24"/>
        </w:rPr>
      </w:pPr>
      <w:r w:rsidRPr="00FE4D81">
        <w:rPr>
          <w:rFonts w:eastAsia="Times New Roman" w:cs="Times New Roman"/>
          <w:szCs w:val="24"/>
        </w:rPr>
        <w:t xml:space="preserve">Werner, S., &amp; </w:t>
      </w:r>
      <w:proofErr w:type="spellStart"/>
      <w:r w:rsidRPr="00FE4D81">
        <w:rPr>
          <w:rFonts w:eastAsia="Times New Roman" w:cs="Times New Roman"/>
          <w:szCs w:val="24"/>
        </w:rPr>
        <w:t>Balkin</w:t>
      </w:r>
      <w:proofErr w:type="spellEnd"/>
      <w:r w:rsidRPr="00FE4D81">
        <w:rPr>
          <w:rFonts w:eastAsia="Times New Roman" w:cs="Times New Roman"/>
          <w:szCs w:val="24"/>
        </w:rPr>
        <w:t>, D. B. (2021). Strategic Benefits: How Employee Benefits Can Create a Sustainable Competitive Edge.</w:t>
      </w:r>
    </w:p>
    <w:p w:rsidR="00677ACD" w:rsidRPr="008B4233" w:rsidRDefault="00677ACD" w:rsidP="00677ACD">
      <w:pPr>
        <w:jc w:val="center"/>
      </w:pPr>
    </w:p>
    <w:p w:rsidR="00677ACD" w:rsidRPr="00447FE7" w:rsidRDefault="00677ACD" w:rsidP="00677ACD"/>
    <w:p w:rsidR="00677ACD" w:rsidRPr="00BA63C7" w:rsidRDefault="00677ACD" w:rsidP="00677ACD"/>
    <w:p w:rsidR="00677ACD" w:rsidRPr="00677ACD" w:rsidRDefault="00677ACD" w:rsidP="00677ACD">
      <w:pPr>
        <w:jc w:val="center"/>
      </w:pPr>
    </w:p>
    <w:sectPr w:rsidR="00677ACD" w:rsidRPr="00677ACD" w:rsidSect="00677AC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7E4" w:rsidRDefault="00A247E4" w:rsidP="00677ACD">
      <w:pPr>
        <w:spacing w:after="0" w:line="240" w:lineRule="auto"/>
      </w:pPr>
      <w:r>
        <w:separator/>
      </w:r>
    </w:p>
  </w:endnote>
  <w:endnote w:type="continuationSeparator" w:id="0">
    <w:p w:rsidR="00A247E4" w:rsidRDefault="00A247E4" w:rsidP="0067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7E4" w:rsidRDefault="00A247E4" w:rsidP="00677ACD">
      <w:pPr>
        <w:spacing w:after="0" w:line="240" w:lineRule="auto"/>
      </w:pPr>
      <w:r>
        <w:separator/>
      </w:r>
    </w:p>
  </w:footnote>
  <w:footnote w:type="continuationSeparator" w:id="0">
    <w:p w:rsidR="00A247E4" w:rsidRDefault="00A247E4" w:rsidP="0067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093100"/>
      <w:docPartObj>
        <w:docPartGallery w:val="Page Numbers (Top of Page)"/>
        <w:docPartUnique/>
      </w:docPartObj>
    </w:sdtPr>
    <w:sdtEndPr>
      <w:rPr>
        <w:noProof/>
      </w:rPr>
    </w:sdtEndPr>
    <w:sdtContent>
      <w:p w:rsidR="00677ACD" w:rsidRDefault="00677ACD">
        <w:pPr>
          <w:pStyle w:val="Header"/>
          <w:jc w:val="right"/>
        </w:pPr>
        <w:r>
          <w:t>IMPORTANCE OF EMPLOYEE BENEFITS PLANS</w:t>
        </w:r>
        <w:r>
          <w:tab/>
        </w:r>
        <w:r>
          <w:fldChar w:fldCharType="begin"/>
        </w:r>
        <w:r>
          <w:instrText xml:space="preserve"> PAGE   \* MERGEFORMAT </w:instrText>
        </w:r>
        <w:r>
          <w:fldChar w:fldCharType="separate"/>
        </w:r>
        <w:r w:rsidR="00EC704C">
          <w:rPr>
            <w:noProof/>
          </w:rPr>
          <w:t>8</w:t>
        </w:r>
        <w:r>
          <w:rPr>
            <w:noProof/>
          </w:rPr>
          <w:fldChar w:fldCharType="end"/>
        </w:r>
      </w:p>
    </w:sdtContent>
  </w:sdt>
  <w:p w:rsidR="00677ACD" w:rsidRDefault="00677A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CD" w:rsidRDefault="00677ACD">
    <w:pPr>
      <w:pStyle w:val="Header"/>
    </w:pPr>
    <w:r>
      <w:t>Running Head: IMPORTANCE OF EMPLOYEE BENEFITS PLANS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04"/>
    <w:rsid w:val="00000A29"/>
    <w:rsid w:val="00020BEE"/>
    <w:rsid w:val="000220BA"/>
    <w:rsid w:val="00027E33"/>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577"/>
    <w:rsid w:val="000F69E9"/>
    <w:rsid w:val="00110BDC"/>
    <w:rsid w:val="001160D4"/>
    <w:rsid w:val="00116F21"/>
    <w:rsid w:val="001334C3"/>
    <w:rsid w:val="00142434"/>
    <w:rsid w:val="001518DD"/>
    <w:rsid w:val="0015463A"/>
    <w:rsid w:val="00164901"/>
    <w:rsid w:val="001767F4"/>
    <w:rsid w:val="00181DAC"/>
    <w:rsid w:val="00185F47"/>
    <w:rsid w:val="00193C35"/>
    <w:rsid w:val="001968B8"/>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86EF6"/>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1337B"/>
    <w:rsid w:val="003202C5"/>
    <w:rsid w:val="00320DB4"/>
    <w:rsid w:val="0032334E"/>
    <w:rsid w:val="003246F2"/>
    <w:rsid w:val="00337DA9"/>
    <w:rsid w:val="00343A13"/>
    <w:rsid w:val="0034429C"/>
    <w:rsid w:val="003500D9"/>
    <w:rsid w:val="003518EF"/>
    <w:rsid w:val="00351B2A"/>
    <w:rsid w:val="00353561"/>
    <w:rsid w:val="0035534A"/>
    <w:rsid w:val="00361057"/>
    <w:rsid w:val="0036405F"/>
    <w:rsid w:val="00377572"/>
    <w:rsid w:val="00383CE8"/>
    <w:rsid w:val="003955A1"/>
    <w:rsid w:val="003A41BD"/>
    <w:rsid w:val="003C4412"/>
    <w:rsid w:val="003E01D4"/>
    <w:rsid w:val="003F5365"/>
    <w:rsid w:val="003F6287"/>
    <w:rsid w:val="003F64BE"/>
    <w:rsid w:val="003F739F"/>
    <w:rsid w:val="00400297"/>
    <w:rsid w:val="00404D9F"/>
    <w:rsid w:val="00404FB4"/>
    <w:rsid w:val="004103B9"/>
    <w:rsid w:val="004132D4"/>
    <w:rsid w:val="0041504E"/>
    <w:rsid w:val="004271B1"/>
    <w:rsid w:val="00431207"/>
    <w:rsid w:val="00437C5B"/>
    <w:rsid w:val="0044015C"/>
    <w:rsid w:val="00441398"/>
    <w:rsid w:val="00460D09"/>
    <w:rsid w:val="00464915"/>
    <w:rsid w:val="00466056"/>
    <w:rsid w:val="004726E0"/>
    <w:rsid w:val="00475E00"/>
    <w:rsid w:val="00477425"/>
    <w:rsid w:val="00490CE9"/>
    <w:rsid w:val="004948E8"/>
    <w:rsid w:val="004966AC"/>
    <w:rsid w:val="00497C80"/>
    <w:rsid w:val="004A4DFA"/>
    <w:rsid w:val="004B36F7"/>
    <w:rsid w:val="004C14CC"/>
    <w:rsid w:val="004C1AED"/>
    <w:rsid w:val="004C53CE"/>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34C3"/>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95FCB"/>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724CD"/>
    <w:rsid w:val="00677ACD"/>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8685C"/>
    <w:rsid w:val="0078779F"/>
    <w:rsid w:val="0079019B"/>
    <w:rsid w:val="007930A0"/>
    <w:rsid w:val="007B4F66"/>
    <w:rsid w:val="007C34D3"/>
    <w:rsid w:val="007C43FC"/>
    <w:rsid w:val="007C5BE3"/>
    <w:rsid w:val="007D1212"/>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6687B"/>
    <w:rsid w:val="00871E6C"/>
    <w:rsid w:val="008722ED"/>
    <w:rsid w:val="00873627"/>
    <w:rsid w:val="00887B79"/>
    <w:rsid w:val="00896D43"/>
    <w:rsid w:val="008979F4"/>
    <w:rsid w:val="008A0815"/>
    <w:rsid w:val="008B0FE3"/>
    <w:rsid w:val="008C37ED"/>
    <w:rsid w:val="008C6AB4"/>
    <w:rsid w:val="008D6B36"/>
    <w:rsid w:val="008E260D"/>
    <w:rsid w:val="008E426A"/>
    <w:rsid w:val="008E580F"/>
    <w:rsid w:val="008E5D30"/>
    <w:rsid w:val="008E77D4"/>
    <w:rsid w:val="0090497A"/>
    <w:rsid w:val="00912648"/>
    <w:rsid w:val="00916812"/>
    <w:rsid w:val="00917F80"/>
    <w:rsid w:val="009333DA"/>
    <w:rsid w:val="009430BB"/>
    <w:rsid w:val="009447B4"/>
    <w:rsid w:val="00945B3E"/>
    <w:rsid w:val="00945C0E"/>
    <w:rsid w:val="00962CD7"/>
    <w:rsid w:val="00966A7D"/>
    <w:rsid w:val="00970D1D"/>
    <w:rsid w:val="00987AF2"/>
    <w:rsid w:val="0099485F"/>
    <w:rsid w:val="009A1BC2"/>
    <w:rsid w:val="009A313A"/>
    <w:rsid w:val="009B0550"/>
    <w:rsid w:val="009B057B"/>
    <w:rsid w:val="009B2238"/>
    <w:rsid w:val="009C02B9"/>
    <w:rsid w:val="009C0545"/>
    <w:rsid w:val="009C164C"/>
    <w:rsid w:val="009C1AA9"/>
    <w:rsid w:val="009C29B2"/>
    <w:rsid w:val="009C767E"/>
    <w:rsid w:val="009D2ECA"/>
    <w:rsid w:val="009D3EC6"/>
    <w:rsid w:val="009D7AC9"/>
    <w:rsid w:val="009E51DA"/>
    <w:rsid w:val="009F02BF"/>
    <w:rsid w:val="009F1A8B"/>
    <w:rsid w:val="00A10417"/>
    <w:rsid w:val="00A10676"/>
    <w:rsid w:val="00A209DE"/>
    <w:rsid w:val="00A247E4"/>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2769D"/>
    <w:rsid w:val="00B33274"/>
    <w:rsid w:val="00B36E52"/>
    <w:rsid w:val="00B46478"/>
    <w:rsid w:val="00B465B3"/>
    <w:rsid w:val="00B47EEF"/>
    <w:rsid w:val="00B513AF"/>
    <w:rsid w:val="00B75321"/>
    <w:rsid w:val="00B77FD8"/>
    <w:rsid w:val="00B821E9"/>
    <w:rsid w:val="00B84272"/>
    <w:rsid w:val="00B85D50"/>
    <w:rsid w:val="00B91225"/>
    <w:rsid w:val="00B91266"/>
    <w:rsid w:val="00BA63C7"/>
    <w:rsid w:val="00BC0B91"/>
    <w:rsid w:val="00BC1A19"/>
    <w:rsid w:val="00BD055E"/>
    <w:rsid w:val="00BE24BF"/>
    <w:rsid w:val="00BE3705"/>
    <w:rsid w:val="00BE6BE2"/>
    <w:rsid w:val="00BF2AF7"/>
    <w:rsid w:val="00BF6DA9"/>
    <w:rsid w:val="00C170AE"/>
    <w:rsid w:val="00C17D7D"/>
    <w:rsid w:val="00C502A7"/>
    <w:rsid w:val="00C52EFC"/>
    <w:rsid w:val="00C563E2"/>
    <w:rsid w:val="00C705C7"/>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D69DA"/>
    <w:rsid w:val="00CE1A85"/>
    <w:rsid w:val="00CE5337"/>
    <w:rsid w:val="00CE7FA3"/>
    <w:rsid w:val="00CF1F8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A62AF"/>
    <w:rsid w:val="00DB040E"/>
    <w:rsid w:val="00DB4E1B"/>
    <w:rsid w:val="00DB63E6"/>
    <w:rsid w:val="00DC141F"/>
    <w:rsid w:val="00DD26FE"/>
    <w:rsid w:val="00DD6996"/>
    <w:rsid w:val="00DE6B37"/>
    <w:rsid w:val="00DF05DC"/>
    <w:rsid w:val="00E02F43"/>
    <w:rsid w:val="00E04B3F"/>
    <w:rsid w:val="00E1151D"/>
    <w:rsid w:val="00E25252"/>
    <w:rsid w:val="00E32439"/>
    <w:rsid w:val="00E429DE"/>
    <w:rsid w:val="00E54F1A"/>
    <w:rsid w:val="00E60ACA"/>
    <w:rsid w:val="00E67863"/>
    <w:rsid w:val="00E722CD"/>
    <w:rsid w:val="00E72594"/>
    <w:rsid w:val="00E743D0"/>
    <w:rsid w:val="00E7792A"/>
    <w:rsid w:val="00EA0804"/>
    <w:rsid w:val="00EA0925"/>
    <w:rsid w:val="00EA1FA7"/>
    <w:rsid w:val="00EA63AD"/>
    <w:rsid w:val="00EA6953"/>
    <w:rsid w:val="00EB015C"/>
    <w:rsid w:val="00EB01B6"/>
    <w:rsid w:val="00EB40BF"/>
    <w:rsid w:val="00EC704C"/>
    <w:rsid w:val="00EC7099"/>
    <w:rsid w:val="00EF271A"/>
    <w:rsid w:val="00EF3393"/>
    <w:rsid w:val="00EF6FFE"/>
    <w:rsid w:val="00F0067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7D977-4D2C-43F2-89BE-9FE3DBBB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67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ACD"/>
    <w:rPr>
      <w:rFonts w:ascii="Times New Roman" w:eastAsiaTheme="minorEastAsia" w:hAnsi="Times New Roman"/>
      <w:sz w:val="24"/>
    </w:rPr>
  </w:style>
  <w:style w:type="paragraph" w:styleId="Footer">
    <w:name w:val="footer"/>
    <w:basedOn w:val="Normal"/>
    <w:link w:val="FooterChar"/>
    <w:uiPriority w:val="99"/>
    <w:unhideWhenUsed/>
    <w:rsid w:val="0067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ACD"/>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2021-04-25T16:16:00Z</dcterms:created>
  <dcterms:modified xsi:type="dcterms:W3CDTF">2021-04-25T16:16:00Z</dcterms:modified>
</cp:coreProperties>
</file>